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2F" w:rsidRPr="00094245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de-DE"/>
        </w:rPr>
      </w:pPr>
      <w:r w:rsidRPr="00094245">
        <w:rPr>
          <w:rFonts w:ascii="Times New Roman" w:hAnsi="Times New Roman" w:cs="Times New Roman"/>
          <w:b/>
          <w:color w:val="000000"/>
          <w:sz w:val="36"/>
          <w:szCs w:val="36"/>
          <w:lang w:val="de-DE"/>
        </w:rPr>
        <w:t>Die staatliche Einrichtung Deutschlands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A7692F" w:rsidRPr="00A7692F" w:rsidRDefault="00A7692F" w:rsidP="0009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Die Verfassung der Bundesrepublik ist das Grundgesetz vom</w:t>
      </w:r>
      <w:r w:rsidR="0009424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94245">
        <w:rPr>
          <w:rFonts w:ascii="Times New Roman" w:hAnsi="Times New Roman" w:cs="Times New Roman"/>
          <w:color w:val="000000"/>
          <w:sz w:val="28"/>
          <w:szCs w:val="28"/>
          <w:lang w:val="de-DE"/>
        </w:rPr>
        <w:t>8.</w:t>
      </w: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Mai 1949 (achten Mai neunzehnhundertneunundvierzig). Das</w:t>
      </w:r>
      <w:r w:rsidR="0009424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Grundgesetz bestimmt, dass die Bundesrepublik Deutschland ein</w:t>
      </w:r>
      <w:r w:rsidR="0009424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demokratischer </w:t>
      </w:r>
      <w:r w:rsidR="00094245"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f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öderativer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und sozialer Rechtsstaat ist. Die Fahne</w:t>
      </w:r>
      <w:r w:rsidR="0009424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der Bundesrepublik ist schwarz-rot-gold.</w:t>
      </w:r>
    </w:p>
    <w:p w:rsidR="00A7692F" w:rsidRPr="00A7692F" w:rsidRDefault="00A7692F" w:rsidP="0009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Die Verfassungsorgane sind der </w:t>
      </w:r>
      <w:r w:rsidR="00094245"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Bundespr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äsident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als Staatsoberhaupt, das Parlament und die Regierung. Das Parlament besteht aus zwei Kammern, dem Bundestag und dem Bundesrat.</w:t>
      </w:r>
    </w:p>
    <w:p w:rsidR="00A7692F" w:rsidRPr="00A7692F" w:rsidRDefault="00A7692F" w:rsidP="0009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Der </w:t>
      </w:r>
      <w:r w:rsidR="00094245"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Bundespr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äsident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wird von der Bundesversammlung auf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Jahre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gewählt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. Er ist Vertreter des Staates in der Welt.</w:t>
      </w:r>
    </w:p>
    <w:p w:rsidR="00A7692F" w:rsidRPr="00A7692F" w:rsidRDefault="00A7692F" w:rsidP="0009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Der Bundestag ist die Volksvertretung. Das Volk </w:t>
      </w:r>
      <w:r w:rsidR="00094245"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w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ählt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die Bundestagsabgeordneten alle vier Jahre in einer allgemeinen, unmittelbaren, freien, gleichen und geheimen Wahl.</w:t>
      </w:r>
    </w:p>
    <w:p w:rsidR="00A7692F" w:rsidRPr="00A7692F" w:rsidRDefault="00A7692F" w:rsidP="0009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Der Bundesrat ist die L</w:t>
      </w:r>
      <w:r w:rsidR="00094245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ä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ndervertretung und bildet das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föderative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Element in der Verfassungsstruktur der Bundesrepublik.  Im Bundesrat wirken die Abgeordneten der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Bundesländer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auf die Legislative und die Exekutive des Bundes ein.</w:t>
      </w:r>
    </w:p>
    <w:p w:rsidR="00A7692F" w:rsidRPr="00A7692F" w:rsidRDefault="00A7692F" w:rsidP="0009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Die Bundesrepublik ist ein </w:t>
      </w:r>
      <w:r w:rsidR="00094245"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f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öderativer</w:t>
      </w:r>
      <w:r w:rsidR="00094245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Staat, d.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h. (das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heißt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) die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Bundesländer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haben weitgehende Autonomie, besonders in der Kulturpolitik.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Die </w:t>
      </w:r>
      <w:r w:rsidR="00094245"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Bundesl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änder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haben eigene Regierungen und Parlamente. Die Parlamente der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Bundesländer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heißen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"Landtage". In den Stadtstaaten Berlin, Hamburg und Bremen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heißen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die Regierungen "Senat"; die Parlamente in Hamburg und Bremen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heißen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"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Bürgerschaft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" und in Berlin "Abgeordnetenhaus". Die meisten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Bundesländer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sind in Regierungsbezirke eingeteilt; und diese sind wiederum in Landkreise gegliedert.</w:t>
      </w:r>
    </w:p>
    <w:p w:rsidR="00A7692F" w:rsidRPr="00A7692F" w:rsidRDefault="00A7692F" w:rsidP="0009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Die kleinste Verwaltungseinheit ist die Gemeinde. Auch sie hat ein eigenes Parlament. Die Gemeindeparlamente </w:t>
      </w:r>
      <w:r w:rsidR="00094245"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hei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ßen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Gemeinderäte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.</w:t>
      </w:r>
    </w:p>
    <w:p w:rsidR="00A7692F" w:rsidRDefault="00A7692F" w:rsidP="0009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Jeder </w:t>
      </w:r>
      <w:r w:rsidR="00094245"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Bundesb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ürger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wird mit 18 Jahren wahlberechtigt und kann vom 21. Lebensjahr an zum Abgeordneten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gewählt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werden. Das Wahlgesetz kennt keinen Unterschied zwischen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Männern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und Frauen.</w:t>
      </w:r>
    </w:p>
    <w:p w:rsidR="00094245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A7692F">
        <w:rPr>
          <w:rFonts w:ascii="Times New Roman" w:hAnsi="Times New Roman" w:cs="Times New Roman"/>
          <w:color w:val="000000"/>
          <w:lang w:val="de-DE"/>
        </w:rPr>
        <w:t xml:space="preserve"> </w:t>
      </w:r>
    </w:p>
    <w:p w:rsid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die Verfassung, =, -en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—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</w:t>
      </w:r>
    </w:p>
    <w:p w:rsid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das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Grundgesetz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, -(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e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s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e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Основной Закон </w:t>
      </w:r>
    </w:p>
    <w:p w:rsid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die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Volksvertretung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, =, -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en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народное представительство] 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die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Legislative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, =, -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n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законодательное собрание; законодательная власть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die</w:t>
      </w:r>
      <w:r w:rsidRPr="00A76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Exekutive</w:t>
      </w:r>
      <w:r w:rsidRPr="00A7692F">
        <w:rPr>
          <w:rFonts w:ascii="Times New Roman" w:hAnsi="Times New Roman" w:cs="Times New Roman"/>
          <w:color w:val="000000"/>
          <w:sz w:val="28"/>
          <w:szCs w:val="28"/>
        </w:rPr>
        <w:t>, =, -</w:t>
      </w: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n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— исполнительная власть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einwirken</w:t>
      </w:r>
      <w:r w:rsidRPr="00A7692F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te</w:t>
      </w:r>
      <w:proofErr w:type="spellEnd"/>
      <w:r w:rsidRPr="00A7692F">
        <w:rPr>
          <w:rFonts w:ascii="Times New Roman" w:hAnsi="Times New Roman" w:cs="Times New Roman"/>
          <w:color w:val="000000"/>
          <w:sz w:val="28"/>
          <w:szCs w:val="28"/>
        </w:rPr>
        <w:t>, -</w:t>
      </w: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t</w:t>
      </w:r>
      <w:r w:rsidRPr="00A7692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auf</w:t>
      </w:r>
      <w:r w:rsidRPr="00A76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69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A76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А)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— оказывать влияние на...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der Abgeordnete, -n, -n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—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das Abgeordnetenhaus, -(e)s, -er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—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палата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</w:t>
      </w:r>
    </w:p>
    <w:p w:rsidR="00A7692F" w:rsidRPr="00094245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die</w:t>
      </w:r>
      <w:r w:rsidRPr="00A76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B</w:t>
      </w:r>
      <w:proofErr w:type="spellStart"/>
      <w:r w:rsidR="00094245" w:rsidRPr="00094245">
        <w:rPr>
          <w:rFonts w:ascii="Times New Roman" w:eastAsia="Times New Roman" w:hAnsi="Times New Roman" w:cs="Times New Roman"/>
          <w:color w:val="000000"/>
          <w:sz w:val="28"/>
          <w:szCs w:val="28"/>
        </w:rPr>
        <w:t>ü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rgerschaft</w:t>
      </w:r>
      <w:proofErr w:type="spellEnd"/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en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парламент (в Бремене и Гамбурге)</w:t>
      </w:r>
    </w:p>
    <w:p w:rsidR="00A7692F" w:rsidRPr="00094245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der Regierungsbezirk, -(e)s, -e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—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der Landkreis, -(e)s, -e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—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die Gemeinde, =, -n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—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einteilen (-</w:t>
      </w:r>
      <w:proofErr w:type="spellStart"/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te</w:t>
      </w:r>
      <w:proofErr w:type="spellEnd"/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, -t)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—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разделять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>gliedern (-</w:t>
      </w:r>
      <w:proofErr w:type="spellStart"/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te</w:t>
      </w:r>
      <w:proofErr w:type="spellEnd"/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, -t)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—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die Verwaltungseinheit, =, -en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—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единица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wahlberechtigt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—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голоса</w:t>
      </w:r>
    </w:p>
    <w:p w:rsid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das Wahlgesetz, -(e)s, -e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—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выборах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A7692F">
        <w:rPr>
          <w:rFonts w:ascii="Times New Roman" w:hAnsi="Times New Roman" w:cs="Times New Roman"/>
          <w:b/>
          <w:i/>
          <w:iCs/>
          <w:color w:val="000000"/>
          <w:sz w:val="32"/>
          <w:szCs w:val="32"/>
          <w:lang w:val="de-DE"/>
        </w:rPr>
        <w:t>Fragen zum Text</w:t>
      </w:r>
    </w:p>
    <w:p w:rsid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1. Wann wurde die Verfassung der Bundesrepublik Deutsch</w:t>
      </w: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softHyphen/>
        <w:t>land in Kraft gesetzt?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2. Wie sind die Verfassungsorgane der BRD?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3.  Was </w:t>
      </w:r>
      <w:r w:rsidR="00094245"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geh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ört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zum deutschen Parlament?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4. Wie </w:t>
      </w:r>
      <w:r w:rsidR="00094245"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hei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ßen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die Regierungen der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Bundesländer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?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5.  Wie </w:t>
      </w:r>
      <w:r w:rsidR="00094245"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hei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ßen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die Regierungen in den Stadtstaaten 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Berlin</w:t>
      </w:r>
      <w:r w:rsidR="00094245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,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Hamburg</w:t>
      </w:r>
      <w:r w:rsidR="00094245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Bremen?</w:t>
      </w:r>
    </w:p>
    <w:p w:rsidR="00A7692F" w:rsidRPr="00A7692F" w:rsidRDefault="00A7692F" w:rsidP="00A769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6. Was bedeuten die </w:t>
      </w:r>
      <w:r w:rsidR="00094245"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W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örter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"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Bürgerschaft</w:t>
      </w:r>
      <w:r w:rsidR="00094245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" und "Abgeord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netenhaus"?</w:t>
      </w:r>
    </w:p>
    <w:p w:rsidR="0071123D" w:rsidRPr="00A7692F" w:rsidRDefault="00A7692F" w:rsidP="00A7692F">
      <w:pPr>
        <w:jc w:val="both"/>
        <w:rPr>
          <w:sz w:val="28"/>
          <w:szCs w:val="28"/>
          <w:lang w:val="de-DE"/>
        </w:rPr>
      </w:pPr>
      <w:r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7. In welchem Alter sind die </w:t>
      </w:r>
      <w:r w:rsidR="00094245" w:rsidRPr="00A7692F">
        <w:rPr>
          <w:rFonts w:ascii="Times New Roman" w:hAnsi="Times New Roman" w:cs="Times New Roman"/>
          <w:color w:val="000000"/>
          <w:sz w:val="28"/>
          <w:szCs w:val="28"/>
          <w:lang w:val="de-DE"/>
        </w:rPr>
        <w:t>B</w:t>
      </w:r>
      <w:r w:rsidR="00094245"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ürger</w:t>
      </w:r>
      <w:r w:rsidRPr="00A7692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der BRD wahlberechtigt?</w:t>
      </w:r>
    </w:p>
    <w:sectPr w:rsidR="0071123D" w:rsidRPr="00A7692F" w:rsidSect="0071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92F"/>
    <w:rsid w:val="00094245"/>
    <w:rsid w:val="0071123D"/>
    <w:rsid w:val="007E35D2"/>
    <w:rsid w:val="00A7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DEF3C-B198-44FB-8834-B2AA28318289}"/>
</file>

<file path=customXml/itemProps2.xml><?xml version="1.0" encoding="utf-8"?>
<ds:datastoreItem xmlns:ds="http://schemas.openxmlformats.org/officeDocument/2006/customXml" ds:itemID="{76F1F5CE-FF2C-4A9D-BB8B-423AD056F2CF}"/>
</file>

<file path=customXml/itemProps3.xml><?xml version="1.0" encoding="utf-8"?>
<ds:datastoreItem xmlns:ds="http://schemas.openxmlformats.org/officeDocument/2006/customXml" ds:itemID="{381AB423-EDE4-44BA-8EE9-81CAC8F18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TheWorld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MegaUser</cp:lastModifiedBy>
  <cp:revision>1</cp:revision>
  <cp:lastPrinted>2009-01-23T07:14:00Z</cp:lastPrinted>
  <dcterms:created xsi:type="dcterms:W3CDTF">2009-01-23T06:46:00Z</dcterms:created>
  <dcterms:modified xsi:type="dcterms:W3CDTF">2009-01-23T07:31:00Z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